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DA457" w14:textId="77777777" w:rsidR="005257BD" w:rsidRPr="00D01FAE" w:rsidRDefault="005257BD" w:rsidP="005257BD">
      <w:pPr>
        <w:pStyle w:val="Overskrift4"/>
        <w:rPr>
          <w:lang w:val="nn-NO"/>
        </w:rPr>
      </w:pPr>
      <w:r w:rsidRPr="00D01FAE">
        <w:rPr>
          <w:lang w:val="nn-NO"/>
        </w:rPr>
        <w:t>Tabell 2 og 3: Dei planlagde faglege bidraga til fagmiljøet i studiet</w:t>
      </w:r>
    </w:p>
    <w:p w14:paraId="2D5682E9" w14:textId="47774841" w:rsidR="005257BD" w:rsidRPr="00D01FAE" w:rsidRDefault="005257BD" w:rsidP="005257BD">
      <w:pPr>
        <w:pStyle w:val="Brdtekst"/>
        <w:spacing w:before="118" w:line="276" w:lineRule="auto"/>
        <w:rPr>
          <w:lang w:val="nn-NO"/>
        </w:rPr>
      </w:pPr>
      <w:r w:rsidRPr="00D01FAE">
        <w:rPr>
          <w:lang w:val="nn-NO"/>
        </w:rPr>
        <w:t xml:space="preserve">Tabell 2 og 3 skal brukast for søknadar om </w:t>
      </w:r>
      <w:proofErr w:type="spellStart"/>
      <w:r w:rsidRPr="00D01FAE">
        <w:rPr>
          <w:lang w:val="nn-NO"/>
        </w:rPr>
        <w:t>akkreditering</w:t>
      </w:r>
      <w:proofErr w:type="spellEnd"/>
      <w:r w:rsidRPr="00D01FAE">
        <w:rPr>
          <w:lang w:val="nn-NO"/>
        </w:rPr>
        <w:t xml:space="preserve"> av bachelor- og mast</w:t>
      </w:r>
      <w:r w:rsidR="00D01FAE" w:rsidRPr="00D01FAE">
        <w:rPr>
          <w:lang w:val="nn-NO"/>
        </w:rPr>
        <w:t>e</w:t>
      </w:r>
      <w:r w:rsidR="00D01FAE">
        <w:rPr>
          <w:lang w:val="nn-NO"/>
        </w:rPr>
        <w:t>r</w:t>
      </w:r>
      <w:r w:rsidRPr="00D01FAE">
        <w:rPr>
          <w:lang w:val="nn-NO"/>
        </w:rPr>
        <w:t xml:space="preserve">gradstudiar. Tabellen skal gi ein kvantitativ oversikt over fagmiljøet som skal knytast til studiet det blir søkt </w:t>
      </w:r>
      <w:proofErr w:type="spellStart"/>
      <w:r w:rsidRPr="00D01FAE">
        <w:rPr>
          <w:lang w:val="nn-NO"/>
        </w:rPr>
        <w:t>akkreditering</w:t>
      </w:r>
      <w:proofErr w:type="spellEnd"/>
      <w:r w:rsidRPr="00D01FAE">
        <w:rPr>
          <w:lang w:val="nn-NO"/>
        </w:rPr>
        <w:t xml:space="preserve"> for. Dei same tala som kjem fram i tabellen, skal finnast igjen i søknaden.</w:t>
      </w:r>
    </w:p>
    <w:p w14:paraId="6AE8EE4C" w14:textId="7C55C26B" w:rsidR="005257BD" w:rsidRPr="00D01FAE" w:rsidRDefault="005257BD" w:rsidP="005257BD">
      <w:pPr>
        <w:pStyle w:val="Brdtekst"/>
        <w:spacing w:before="201" w:line="276" w:lineRule="auto"/>
        <w:rPr>
          <w:lang w:val="nn-NO"/>
        </w:rPr>
      </w:pPr>
      <w:r w:rsidRPr="00D01FAE">
        <w:rPr>
          <w:lang w:val="nn-NO"/>
        </w:rPr>
        <w:t xml:space="preserve">Innsatsen til dei tilsette blir oppgitte i årsverk i følgjande form: eit heilt årsverk = 1,0, eit halvt årsverk = 0,5 etc. </w:t>
      </w:r>
      <w:r w:rsidR="00D01FAE">
        <w:rPr>
          <w:lang w:val="nn-NO"/>
        </w:rPr>
        <w:t>Til</w:t>
      </w:r>
      <w:r w:rsidRPr="00D01FAE">
        <w:rPr>
          <w:lang w:val="nn-NO"/>
        </w:rPr>
        <w:t>s</w:t>
      </w:r>
      <w:r w:rsidR="00D01FAE">
        <w:rPr>
          <w:lang w:val="nn-NO"/>
        </w:rPr>
        <w:t>e</w:t>
      </w:r>
      <w:r w:rsidRPr="00D01FAE">
        <w:rPr>
          <w:lang w:val="nn-NO"/>
        </w:rPr>
        <w:t xml:space="preserve">tte som bidrar med mindre enn 0,1 årsverk skal listast opp i eigen tabell under (tabell 3), men det er ikkje behov for å </w:t>
      </w:r>
      <w:r w:rsidR="00D01FAE">
        <w:rPr>
          <w:lang w:val="nn-NO"/>
        </w:rPr>
        <w:t>gje opp</w:t>
      </w:r>
      <w:r w:rsidRPr="00D01FAE">
        <w:rPr>
          <w:lang w:val="nn-NO"/>
        </w:rPr>
        <w:t xml:space="preserve"> årsverksinnsatsen til desse. Desse inngår berre i vurderinga av kompetansen til fagmiljøet, ikkje i den totale kapasiteten til fagmiljøet og stabilitet, </w:t>
      </w:r>
      <w:r w:rsidR="00D01FAE">
        <w:rPr>
          <w:lang w:val="nn-NO"/>
        </w:rPr>
        <w:t>også medrekna</w:t>
      </w:r>
      <w:r w:rsidRPr="00D01FAE">
        <w:rPr>
          <w:lang w:val="nn-NO"/>
        </w:rPr>
        <w:t xml:space="preserve"> om dei kvantitative krava i § 2-3 (4) er oppfylte. G</w:t>
      </w:r>
      <w:r w:rsidR="00D01FAE">
        <w:rPr>
          <w:lang w:val="nn-NO"/>
        </w:rPr>
        <w:t>je</w:t>
      </w:r>
      <w:r w:rsidRPr="00D01FAE">
        <w:rPr>
          <w:lang w:val="nn-NO"/>
        </w:rPr>
        <w:t xml:space="preserve"> opp</w:t>
      </w:r>
      <w:r w:rsidR="00D01FAE" w:rsidRPr="00D01FAE">
        <w:rPr>
          <w:lang w:val="nn-NO"/>
        </w:rPr>
        <w:t xml:space="preserve"> </w:t>
      </w:r>
      <w:r w:rsidR="00D01FAE" w:rsidRPr="00D01FAE">
        <w:rPr>
          <w:lang w:val="nn-NO"/>
        </w:rPr>
        <w:t>timetalet for eit årsverk</w:t>
      </w:r>
      <w:r w:rsidRPr="00D01FAE">
        <w:rPr>
          <w:lang w:val="nn-NO"/>
        </w:rPr>
        <w:t xml:space="preserve"> i kommentarfeltet. Ver vennleg og summ</w:t>
      </w:r>
      <w:r w:rsidR="00D01FAE">
        <w:rPr>
          <w:lang w:val="nn-NO"/>
        </w:rPr>
        <w:t>e</w:t>
      </w:r>
      <w:r w:rsidRPr="00D01FAE">
        <w:rPr>
          <w:lang w:val="nn-NO"/>
        </w:rPr>
        <w:t>r alle årsverk i det nedste feltet for kolonnar 4-8. Fagmiljøet blir opp lista alfabetisk.</w:t>
      </w:r>
    </w:p>
    <w:p w14:paraId="050AC8A8" w14:textId="77777777" w:rsidR="005257BD" w:rsidRPr="00D01FAE" w:rsidRDefault="005257BD" w:rsidP="005257BD">
      <w:pPr>
        <w:rPr>
          <w:lang w:val="nn-NO"/>
        </w:rPr>
      </w:pPr>
    </w:p>
    <w:p w14:paraId="09C09001" w14:textId="77777777" w:rsidR="005257BD" w:rsidRPr="00D01FAE" w:rsidRDefault="005257BD">
      <w:pPr>
        <w:spacing w:after="160"/>
        <w:rPr>
          <w:lang w:val="nn-NO"/>
        </w:rPr>
      </w:pPr>
      <w:r w:rsidRPr="00D01FAE">
        <w:rPr>
          <w:lang w:val="nn-NO"/>
        </w:rPr>
        <w:br w:type="page"/>
      </w:r>
    </w:p>
    <w:p w14:paraId="3B6127F7" w14:textId="77777777" w:rsidR="005257BD" w:rsidRPr="00D01FAE" w:rsidRDefault="005257BD" w:rsidP="005257BD">
      <w:pPr>
        <w:spacing w:before="91"/>
        <w:ind w:left="102"/>
        <w:rPr>
          <w:sz w:val="20"/>
          <w:lang w:val="nn-NO"/>
        </w:rPr>
        <w:sectPr w:rsidR="005257BD" w:rsidRPr="00D01FAE" w:rsidSect="005257B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471203" w14:textId="77777777" w:rsidR="005257BD" w:rsidRDefault="005257BD" w:rsidP="005257BD">
      <w:pPr>
        <w:spacing w:before="91"/>
        <w:ind w:left="102"/>
        <w:rPr>
          <w:sz w:val="20"/>
        </w:rPr>
      </w:pPr>
      <w:r>
        <w:rPr>
          <w:sz w:val="20"/>
        </w:rPr>
        <w:lastRenderedPageBreak/>
        <w:t>Tabell 2: for fagmiljøet som bidrar med minst 0.1 årsverk i studiet</w:t>
      </w:r>
    </w:p>
    <w:tbl>
      <w:tblPr>
        <w:tblStyle w:val="NormalTable0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1550"/>
        <w:gridCol w:w="1003"/>
        <w:gridCol w:w="832"/>
        <w:gridCol w:w="678"/>
        <w:gridCol w:w="788"/>
        <w:gridCol w:w="853"/>
        <w:gridCol w:w="1111"/>
        <w:gridCol w:w="1900"/>
        <w:gridCol w:w="967"/>
        <w:gridCol w:w="1001"/>
        <w:gridCol w:w="1671"/>
      </w:tblGrid>
      <w:tr w:rsidR="005257BD" w14:paraId="2201C528" w14:textId="77777777" w:rsidTr="00916021">
        <w:trPr>
          <w:trHeight w:val="242"/>
        </w:trPr>
        <w:tc>
          <w:tcPr>
            <w:tcW w:w="1056" w:type="dxa"/>
          </w:tcPr>
          <w:p w14:paraId="568ACA6A" w14:textId="77777777" w:rsidR="005257BD" w:rsidRDefault="005257BD" w:rsidP="00916021">
            <w:pPr>
              <w:pStyle w:val="TableParagraph"/>
              <w:spacing w:line="22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550" w:type="dxa"/>
          </w:tcPr>
          <w:p w14:paraId="25842FBB" w14:textId="77777777" w:rsidR="005257BD" w:rsidRDefault="005257BD" w:rsidP="00916021">
            <w:pPr>
              <w:pStyle w:val="TableParagraph"/>
              <w:spacing w:line="22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003" w:type="dxa"/>
          </w:tcPr>
          <w:p w14:paraId="5B27F000" w14:textId="77777777" w:rsidR="005257BD" w:rsidRDefault="005257BD" w:rsidP="00916021">
            <w:pPr>
              <w:pStyle w:val="TableParagraph"/>
              <w:spacing w:line="222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832" w:type="dxa"/>
            <w:shd w:val="clear" w:color="auto" w:fill="CCCCCC"/>
          </w:tcPr>
          <w:p w14:paraId="262F0C63" w14:textId="77777777" w:rsidR="005257BD" w:rsidRDefault="005257BD" w:rsidP="00916021">
            <w:pPr>
              <w:pStyle w:val="TableParagraph"/>
              <w:spacing w:line="22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678" w:type="dxa"/>
            <w:shd w:val="clear" w:color="auto" w:fill="CCCCCC"/>
          </w:tcPr>
          <w:p w14:paraId="75FB0A61" w14:textId="77777777" w:rsidR="005257BD" w:rsidRDefault="005257BD" w:rsidP="00916021">
            <w:pPr>
              <w:pStyle w:val="TableParagraph"/>
              <w:spacing w:line="222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788" w:type="dxa"/>
            <w:shd w:val="clear" w:color="auto" w:fill="CCCCCC"/>
          </w:tcPr>
          <w:p w14:paraId="3ACA11F7" w14:textId="77777777" w:rsidR="005257BD" w:rsidRDefault="005257BD" w:rsidP="00916021">
            <w:pPr>
              <w:pStyle w:val="TableParagraph"/>
              <w:spacing w:line="22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853" w:type="dxa"/>
            <w:shd w:val="clear" w:color="auto" w:fill="CCCCCC"/>
          </w:tcPr>
          <w:p w14:paraId="75200BC4" w14:textId="77777777" w:rsidR="005257BD" w:rsidRDefault="005257BD" w:rsidP="00916021">
            <w:pPr>
              <w:pStyle w:val="TableParagraph"/>
              <w:spacing w:line="222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111" w:type="dxa"/>
          </w:tcPr>
          <w:p w14:paraId="697052A4" w14:textId="77777777" w:rsidR="005257BD" w:rsidRDefault="005257BD" w:rsidP="00916021">
            <w:pPr>
              <w:pStyle w:val="TableParagraph"/>
              <w:spacing w:line="222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900" w:type="dxa"/>
          </w:tcPr>
          <w:p w14:paraId="151F41E9" w14:textId="77777777" w:rsidR="005257BD" w:rsidRDefault="005257BD" w:rsidP="00916021">
            <w:pPr>
              <w:pStyle w:val="TableParagraph"/>
              <w:spacing w:line="222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968" w:type="dxa"/>
            <w:gridSpan w:val="2"/>
          </w:tcPr>
          <w:p w14:paraId="6B30436F" w14:textId="77777777" w:rsidR="005257BD" w:rsidRDefault="005257BD" w:rsidP="00916021">
            <w:pPr>
              <w:pStyle w:val="TableParagraph"/>
              <w:spacing w:line="222" w:lineRule="exact"/>
              <w:ind w:left="876" w:right="8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1671" w:type="dxa"/>
            <w:vMerge w:val="restart"/>
            <w:tcBorders>
              <w:top w:val="nil"/>
              <w:right w:val="nil"/>
            </w:tcBorders>
          </w:tcPr>
          <w:p w14:paraId="3597F794" w14:textId="77777777" w:rsidR="005257BD" w:rsidRDefault="005257BD" w:rsidP="00916021">
            <w:pPr>
              <w:pStyle w:val="TableParagraph"/>
              <w:rPr>
                <w:sz w:val="18"/>
              </w:rPr>
            </w:pPr>
          </w:p>
        </w:tc>
      </w:tr>
      <w:tr w:rsidR="005257BD" w14:paraId="03BB53A9" w14:textId="77777777" w:rsidTr="00916021">
        <w:trPr>
          <w:trHeight w:val="1171"/>
        </w:trPr>
        <w:tc>
          <w:tcPr>
            <w:tcW w:w="1056" w:type="dxa"/>
            <w:vMerge w:val="restart"/>
          </w:tcPr>
          <w:p w14:paraId="38F54196" w14:textId="77777777" w:rsidR="005257BD" w:rsidRDefault="005257BD" w:rsidP="00916021">
            <w:pPr>
              <w:pStyle w:val="TableParagraph"/>
              <w:ind w:left="88" w:right="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Tilsette som bidrar fagleg</w:t>
            </w:r>
          </w:p>
        </w:tc>
        <w:tc>
          <w:tcPr>
            <w:tcW w:w="1550" w:type="dxa"/>
            <w:vMerge w:val="restart"/>
          </w:tcPr>
          <w:p w14:paraId="33E1D7DB" w14:textId="77777777" w:rsidR="005257BD" w:rsidRDefault="005257BD" w:rsidP="00916021">
            <w:pPr>
              <w:pStyle w:val="TableParagraph"/>
              <w:spacing w:line="202" w:lineRule="exact"/>
              <w:ind w:left="48" w:right="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Stillingsnemning</w:t>
            </w:r>
          </w:p>
          <w:p w14:paraId="7A22C785" w14:textId="77777777" w:rsidR="005257BD" w:rsidRDefault="005257BD" w:rsidP="00916021">
            <w:pPr>
              <w:pStyle w:val="TableParagraph"/>
              <w:spacing w:line="133" w:lineRule="exact"/>
              <w:ind w:left="7"/>
              <w:jc w:val="center"/>
              <w:rPr>
                <w:sz w:val="12"/>
              </w:rPr>
            </w:pPr>
            <w:r>
              <w:rPr>
                <w:sz w:val="12"/>
              </w:rPr>
              <w:t>1, 2</w:t>
            </w:r>
          </w:p>
        </w:tc>
        <w:tc>
          <w:tcPr>
            <w:tcW w:w="1003" w:type="dxa"/>
            <w:vMerge w:val="restart"/>
          </w:tcPr>
          <w:p w14:paraId="234D26CA" w14:textId="47A5246C" w:rsidR="005257BD" w:rsidRDefault="00A34E21" w:rsidP="00916021">
            <w:pPr>
              <w:pStyle w:val="TableParagraph"/>
              <w:ind w:left="76" w:right="6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</w:t>
            </w:r>
            <w:r w:rsidR="005257BD">
              <w:rPr>
                <w:b/>
                <w:sz w:val="18"/>
              </w:rPr>
              <w:t>ilsetjing</w:t>
            </w:r>
            <w:r>
              <w:rPr>
                <w:b/>
                <w:sz w:val="18"/>
              </w:rPr>
              <w:t>sforhold</w:t>
            </w:r>
          </w:p>
          <w:p w14:paraId="61D5D565" w14:textId="77777777" w:rsidR="005257BD" w:rsidRDefault="005257BD" w:rsidP="00916021">
            <w:pPr>
              <w:pStyle w:val="TableParagraph"/>
              <w:spacing w:line="133" w:lineRule="exact"/>
              <w:ind w:left="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3151" w:type="dxa"/>
            <w:gridSpan w:val="4"/>
            <w:shd w:val="clear" w:color="auto" w:fill="CCCCCC"/>
          </w:tcPr>
          <w:p w14:paraId="63685E81" w14:textId="77777777" w:rsidR="005257BD" w:rsidRDefault="005257BD" w:rsidP="00916021">
            <w:pPr>
              <w:pStyle w:val="TableParagraph"/>
              <w:spacing w:line="207" w:lineRule="exact"/>
              <w:ind w:left="651"/>
              <w:rPr>
                <w:b/>
                <w:sz w:val="18"/>
              </w:rPr>
            </w:pPr>
            <w:r>
              <w:rPr>
                <w:b/>
                <w:sz w:val="18"/>
              </w:rPr>
              <w:t>Faglege årsverk i studiet</w:t>
            </w:r>
          </w:p>
        </w:tc>
        <w:tc>
          <w:tcPr>
            <w:tcW w:w="1111" w:type="dxa"/>
          </w:tcPr>
          <w:p w14:paraId="35FE5A66" w14:textId="459F4D99" w:rsidR="005257BD" w:rsidRDefault="005257BD" w:rsidP="00916021">
            <w:pPr>
              <w:pStyle w:val="TableParagraph"/>
              <w:spacing w:before="1" w:line="237" w:lineRule="auto"/>
              <w:ind w:left="162" w:right="137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Årsverk i andre studiar </w:t>
            </w:r>
            <w:r>
              <w:rPr>
                <w:b/>
                <w:sz w:val="16"/>
              </w:rPr>
              <w:t>g</w:t>
            </w:r>
            <w:r w:rsidR="00A34E21">
              <w:rPr>
                <w:b/>
                <w:sz w:val="16"/>
              </w:rPr>
              <w:t>je</w:t>
            </w:r>
            <w:r>
              <w:rPr>
                <w:b/>
                <w:sz w:val="16"/>
              </w:rPr>
              <w:t xml:space="preserve"> opp</w:t>
            </w:r>
          </w:p>
          <w:p w14:paraId="79DEC53B" w14:textId="77777777" w:rsidR="005257BD" w:rsidRDefault="005257BD" w:rsidP="00916021">
            <w:pPr>
              <w:pStyle w:val="TableParagraph"/>
              <w:spacing w:before="5" w:line="184" w:lineRule="exact"/>
              <w:ind w:left="162" w:right="137"/>
              <w:jc w:val="center"/>
              <w:rPr>
                <w:b/>
                <w:sz w:val="10"/>
              </w:rPr>
            </w:pPr>
            <w:r>
              <w:rPr>
                <w:b/>
                <w:sz w:val="16"/>
              </w:rPr>
              <w:t>studium og institusjon</w:t>
            </w:r>
            <w:r>
              <w:rPr>
                <w:b/>
                <w:position w:val="6"/>
                <w:sz w:val="10"/>
              </w:rPr>
              <w:t>5</w:t>
            </w:r>
          </w:p>
        </w:tc>
        <w:tc>
          <w:tcPr>
            <w:tcW w:w="1900" w:type="dxa"/>
          </w:tcPr>
          <w:p w14:paraId="724161E4" w14:textId="77777777" w:rsidR="005257BD" w:rsidRDefault="005257BD" w:rsidP="00916021">
            <w:pPr>
              <w:pStyle w:val="TableParagraph"/>
              <w:spacing w:line="206" w:lineRule="exact"/>
              <w:ind w:left="392"/>
              <w:rPr>
                <w:b/>
                <w:sz w:val="18"/>
              </w:rPr>
            </w:pPr>
            <w:r>
              <w:rPr>
                <w:b/>
                <w:sz w:val="18"/>
              </w:rPr>
              <w:t>Undervisnings-</w:t>
            </w:r>
          </w:p>
          <w:p w14:paraId="5155529A" w14:textId="2166D17D" w:rsidR="005257BD" w:rsidRDefault="005257BD" w:rsidP="00916021">
            <w:pPr>
              <w:pStyle w:val="TableParagraph"/>
              <w:ind w:left="351" w:right="329" w:firstLine="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/</w:t>
            </w:r>
            <w:r w:rsidR="00A34E21">
              <w:rPr>
                <w:b/>
                <w:sz w:val="18"/>
              </w:rPr>
              <w:t>rettleiing</w:t>
            </w:r>
            <w:r w:rsidR="00A34E21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omr</w:t>
            </w:r>
            <w:r w:rsidR="00A34E21">
              <w:rPr>
                <w:b/>
                <w:sz w:val="18"/>
              </w:rPr>
              <w:t>å</w:t>
            </w:r>
            <w:r>
              <w:rPr>
                <w:b/>
                <w:sz w:val="18"/>
              </w:rPr>
              <w:t>de i studiet</w:t>
            </w:r>
          </w:p>
        </w:tc>
        <w:tc>
          <w:tcPr>
            <w:tcW w:w="1968" w:type="dxa"/>
            <w:gridSpan w:val="2"/>
          </w:tcPr>
          <w:p w14:paraId="514EB1A4" w14:textId="77777777" w:rsidR="005257BD" w:rsidRDefault="005257BD" w:rsidP="00916021">
            <w:pPr>
              <w:pStyle w:val="TableParagraph"/>
              <w:spacing w:before="3" w:line="235" w:lineRule="auto"/>
              <w:ind w:left="370" w:right="318" w:firstLine="321"/>
              <w:rPr>
                <w:b/>
                <w:sz w:val="12"/>
              </w:rPr>
            </w:pPr>
            <w:r>
              <w:rPr>
                <w:b/>
                <w:sz w:val="18"/>
              </w:rPr>
              <w:t>Ekstern praksiserfaring</w:t>
            </w:r>
            <w:r>
              <w:rPr>
                <w:b/>
                <w:position w:val="6"/>
                <w:sz w:val="12"/>
              </w:rPr>
              <w:t>6</w:t>
            </w: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5301B64C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05316AF8" w14:textId="77777777" w:rsidTr="00916021">
        <w:trPr>
          <w:trHeight w:val="292"/>
        </w:trPr>
        <w:tc>
          <w:tcPr>
            <w:tcW w:w="1056" w:type="dxa"/>
            <w:vMerge/>
            <w:tcBorders>
              <w:top w:val="nil"/>
            </w:tcBorders>
          </w:tcPr>
          <w:p w14:paraId="448529E6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1550" w:type="dxa"/>
            <w:vMerge/>
            <w:tcBorders>
              <w:top w:val="nil"/>
            </w:tcBorders>
          </w:tcPr>
          <w:p w14:paraId="43A53C8A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14:paraId="351047C2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832" w:type="dxa"/>
            <w:shd w:val="clear" w:color="auto" w:fill="CCCCCC"/>
          </w:tcPr>
          <w:p w14:paraId="4C9DBE35" w14:textId="77777777" w:rsidR="005257BD" w:rsidRDefault="005257BD" w:rsidP="00916021">
            <w:pPr>
              <w:pStyle w:val="TableParagraph"/>
              <w:spacing w:line="209" w:lineRule="exact"/>
              <w:ind w:left="159" w:right="152"/>
              <w:jc w:val="center"/>
              <w:rPr>
                <w:b/>
                <w:sz w:val="12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position w:val="6"/>
                <w:sz w:val="12"/>
              </w:rPr>
              <w:t>4</w:t>
            </w:r>
          </w:p>
        </w:tc>
        <w:tc>
          <w:tcPr>
            <w:tcW w:w="678" w:type="dxa"/>
            <w:shd w:val="clear" w:color="auto" w:fill="CCCCCC"/>
          </w:tcPr>
          <w:p w14:paraId="5A96E433" w14:textId="77777777" w:rsidR="005257BD" w:rsidRDefault="005257BD" w:rsidP="00916021">
            <w:pPr>
              <w:pStyle w:val="TableParagraph"/>
              <w:spacing w:before="2"/>
              <w:ind w:left="116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U&amp;V</w:t>
            </w:r>
          </w:p>
        </w:tc>
        <w:tc>
          <w:tcPr>
            <w:tcW w:w="788" w:type="dxa"/>
            <w:shd w:val="clear" w:color="auto" w:fill="CCCCCC"/>
          </w:tcPr>
          <w:p w14:paraId="69BD5669" w14:textId="77777777" w:rsidR="005257BD" w:rsidRDefault="005257BD" w:rsidP="00916021">
            <w:pPr>
              <w:pStyle w:val="TableParagraph"/>
              <w:spacing w:before="2"/>
              <w:ind w:left="52" w:right="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FoU/KU</w:t>
            </w:r>
          </w:p>
        </w:tc>
        <w:tc>
          <w:tcPr>
            <w:tcW w:w="853" w:type="dxa"/>
            <w:shd w:val="clear" w:color="auto" w:fill="CCCCCC"/>
          </w:tcPr>
          <w:p w14:paraId="1FA8EAD7" w14:textId="77777777" w:rsidR="005257BD" w:rsidRDefault="005257BD" w:rsidP="00916021">
            <w:pPr>
              <w:pStyle w:val="TableParagraph"/>
              <w:spacing w:before="2"/>
              <w:ind w:left="175" w:right="15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Anna</w:t>
            </w:r>
          </w:p>
        </w:tc>
        <w:tc>
          <w:tcPr>
            <w:tcW w:w="1111" w:type="dxa"/>
          </w:tcPr>
          <w:p w14:paraId="2E45F4C7" w14:textId="77777777" w:rsidR="005257BD" w:rsidRDefault="005257BD" w:rsidP="00916021">
            <w:pPr>
              <w:pStyle w:val="TableParagraph"/>
              <w:rPr>
                <w:sz w:val="18"/>
              </w:rPr>
            </w:pPr>
          </w:p>
        </w:tc>
        <w:tc>
          <w:tcPr>
            <w:tcW w:w="1900" w:type="dxa"/>
          </w:tcPr>
          <w:p w14:paraId="4CCC3263" w14:textId="77777777" w:rsidR="005257BD" w:rsidRDefault="005257BD" w:rsidP="00916021">
            <w:pPr>
              <w:pStyle w:val="TableParagraph"/>
              <w:rPr>
                <w:sz w:val="18"/>
              </w:rPr>
            </w:pPr>
          </w:p>
        </w:tc>
        <w:tc>
          <w:tcPr>
            <w:tcW w:w="967" w:type="dxa"/>
          </w:tcPr>
          <w:p w14:paraId="50B5CD5D" w14:textId="22C9A0D0" w:rsidR="005257BD" w:rsidRDefault="00A34E21" w:rsidP="00916021">
            <w:pPr>
              <w:pStyle w:val="TableParagraph"/>
              <w:spacing w:before="2"/>
              <w:ind w:left="147"/>
              <w:rPr>
                <w:b/>
                <w:sz w:val="18"/>
              </w:rPr>
            </w:pPr>
            <w:r>
              <w:rPr>
                <w:b/>
                <w:sz w:val="18"/>
              </w:rPr>
              <w:t>Antal</w:t>
            </w:r>
            <w:r w:rsidR="005257BD">
              <w:rPr>
                <w:b/>
                <w:sz w:val="18"/>
              </w:rPr>
              <w:t xml:space="preserve"> år</w:t>
            </w:r>
          </w:p>
        </w:tc>
        <w:tc>
          <w:tcPr>
            <w:tcW w:w="1001" w:type="dxa"/>
          </w:tcPr>
          <w:p w14:paraId="69945AF9" w14:textId="77777777" w:rsidR="005257BD" w:rsidRDefault="005257BD" w:rsidP="00916021">
            <w:pPr>
              <w:pStyle w:val="TableParagraph"/>
              <w:spacing w:before="2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Årstal</w:t>
            </w: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7B72FBC3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66D49210" w14:textId="77777777" w:rsidTr="00916021">
        <w:trPr>
          <w:trHeight w:val="230"/>
        </w:trPr>
        <w:tc>
          <w:tcPr>
            <w:tcW w:w="1056" w:type="dxa"/>
          </w:tcPr>
          <w:p w14:paraId="53E15AC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07643DF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2BAAE78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56801C7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0BD13B4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74DBED2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3425F39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2EFFD76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27F67C0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3601FA6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04F1238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31ECDC84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3E5A4CC4" w14:textId="77777777" w:rsidTr="00916021">
        <w:trPr>
          <w:trHeight w:val="230"/>
        </w:trPr>
        <w:tc>
          <w:tcPr>
            <w:tcW w:w="1056" w:type="dxa"/>
          </w:tcPr>
          <w:p w14:paraId="03F44F0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4E89540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0569742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3998B27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3203339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3FDF99E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001EF4A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3E9D639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37019FE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546003D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027FF4F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01E4B758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54E9AD38" w14:textId="77777777" w:rsidTr="00916021">
        <w:trPr>
          <w:trHeight w:val="230"/>
        </w:trPr>
        <w:tc>
          <w:tcPr>
            <w:tcW w:w="1056" w:type="dxa"/>
          </w:tcPr>
          <w:p w14:paraId="293FC29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0E198A7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04E23FD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76B6F21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6371586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0E596CB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17AC87A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50DC6C4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3332C77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3E1C159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56756CD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71DD6146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45FB0862" w14:textId="77777777" w:rsidTr="00916021">
        <w:trPr>
          <w:trHeight w:val="230"/>
        </w:trPr>
        <w:tc>
          <w:tcPr>
            <w:tcW w:w="1056" w:type="dxa"/>
          </w:tcPr>
          <w:p w14:paraId="23A721A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5DC3A5A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35B65C7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300643E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7B67ECB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5CF1866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38BE919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01E4E63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4561807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488A019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716BDCB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51FF30AC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3398CC12" w14:textId="77777777" w:rsidTr="00916021">
        <w:trPr>
          <w:trHeight w:val="230"/>
        </w:trPr>
        <w:tc>
          <w:tcPr>
            <w:tcW w:w="1056" w:type="dxa"/>
          </w:tcPr>
          <w:p w14:paraId="4A7D5F8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46C6CCA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53A52FB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0324DA5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37D951C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27227FF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71949E5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6D8C625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3DA5E73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0A5198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78D222D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30908706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7FBEA230" w14:textId="77777777" w:rsidTr="00916021">
        <w:trPr>
          <w:trHeight w:val="230"/>
        </w:trPr>
        <w:tc>
          <w:tcPr>
            <w:tcW w:w="1056" w:type="dxa"/>
          </w:tcPr>
          <w:p w14:paraId="07D98EA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40436F4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76107D8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71ACD7F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0EE53D6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0B714DD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14C41E8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42D2F5D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322DC45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0D2474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3E042F9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41A205A0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0FFF3FE8" w14:textId="77777777" w:rsidTr="00916021">
        <w:trPr>
          <w:trHeight w:val="230"/>
        </w:trPr>
        <w:tc>
          <w:tcPr>
            <w:tcW w:w="1056" w:type="dxa"/>
          </w:tcPr>
          <w:p w14:paraId="4F610E3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596A1FE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5757B4C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5ABFA69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0566B65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506DE60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231E336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58A7756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2B4FA89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A0471B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078B5BC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084D13DA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4EA85D6C" w14:textId="77777777" w:rsidTr="00916021">
        <w:trPr>
          <w:trHeight w:val="230"/>
        </w:trPr>
        <w:tc>
          <w:tcPr>
            <w:tcW w:w="1056" w:type="dxa"/>
          </w:tcPr>
          <w:p w14:paraId="4E43531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07D8635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1367D85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11E39CB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63FFA57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617ACA2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3EA9F57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1939972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5168F90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43275CE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582433C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7FE35106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53C7A025" w14:textId="77777777" w:rsidTr="00916021">
        <w:trPr>
          <w:trHeight w:val="230"/>
        </w:trPr>
        <w:tc>
          <w:tcPr>
            <w:tcW w:w="1056" w:type="dxa"/>
          </w:tcPr>
          <w:p w14:paraId="2C14D70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3689AC0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5A99D19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5A09DB5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4730FB9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3D2FA46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67C3864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5303DAE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55F1290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1FBFE75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201A700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3148E00A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1305A50F" w14:textId="77777777" w:rsidTr="00916021">
        <w:trPr>
          <w:trHeight w:val="230"/>
        </w:trPr>
        <w:tc>
          <w:tcPr>
            <w:tcW w:w="1056" w:type="dxa"/>
          </w:tcPr>
          <w:p w14:paraId="2C57945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550" w:type="dxa"/>
          </w:tcPr>
          <w:p w14:paraId="36E2B2D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</w:tcPr>
          <w:p w14:paraId="31F37E6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32" w:type="dxa"/>
            <w:shd w:val="clear" w:color="auto" w:fill="CCCCCC"/>
          </w:tcPr>
          <w:p w14:paraId="65460EC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4BB12FA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677DC0D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5E5C6B5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1A8E19D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00" w:type="dxa"/>
          </w:tcPr>
          <w:p w14:paraId="5882C41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967" w:type="dxa"/>
          </w:tcPr>
          <w:p w14:paraId="2BA8B46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001" w:type="dxa"/>
          </w:tcPr>
          <w:p w14:paraId="021D2F9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  <w:vMerge/>
            <w:tcBorders>
              <w:top w:val="nil"/>
              <w:right w:val="nil"/>
            </w:tcBorders>
          </w:tcPr>
          <w:p w14:paraId="34B80787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</w:tr>
      <w:tr w:rsidR="005257BD" w14:paraId="2BE35100" w14:textId="77777777" w:rsidTr="00916021">
        <w:trPr>
          <w:trHeight w:val="230"/>
        </w:trPr>
        <w:tc>
          <w:tcPr>
            <w:tcW w:w="3609" w:type="dxa"/>
            <w:gridSpan w:val="3"/>
            <w:tcBorders>
              <w:left w:val="nil"/>
              <w:bottom w:val="nil"/>
            </w:tcBorders>
          </w:tcPr>
          <w:p w14:paraId="5A99E0DA" w14:textId="5696AE22" w:rsidR="005257BD" w:rsidRDefault="00B739D1" w:rsidP="00916021">
            <w:pPr>
              <w:pStyle w:val="TableParagraph"/>
              <w:spacing w:line="210" w:lineRule="exact"/>
              <w:ind w:right="5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SUM</w:t>
            </w:r>
          </w:p>
        </w:tc>
        <w:tc>
          <w:tcPr>
            <w:tcW w:w="832" w:type="dxa"/>
            <w:shd w:val="clear" w:color="auto" w:fill="CCCCCC"/>
          </w:tcPr>
          <w:p w14:paraId="5C53F21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678" w:type="dxa"/>
            <w:shd w:val="clear" w:color="auto" w:fill="CCCCCC"/>
          </w:tcPr>
          <w:p w14:paraId="1B7A857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788" w:type="dxa"/>
            <w:shd w:val="clear" w:color="auto" w:fill="CCCCCC"/>
          </w:tcPr>
          <w:p w14:paraId="465DFEE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853" w:type="dxa"/>
            <w:shd w:val="clear" w:color="auto" w:fill="CCCCCC"/>
          </w:tcPr>
          <w:p w14:paraId="1F09400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111" w:type="dxa"/>
          </w:tcPr>
          <w:p w14:paraId="40EB4C4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5539" w:type="dxa"/>
            <w:gridSpan w:val="4"/>
            <w:tcBorders>
              <w:bottom w:val="nil"/>
              <w:right w:val="nil"/>
            </w:tcBorders>
          </w:tcPr>
          <w:p w14:paraId="1DD9140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</w:tbl>
    <w:p w14:paraId="4AA746C4" w14:textId="11A7B43D" w:rsidR="005257BD" w:rsidRPr="00A34E21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after="0" w:line="229" w:lineRule="exact"/>
        <w:ind w:firstLine="0"/>
        <w:contextualSpacing w:val="0"/>
        <w:rPr>
          <w:sz w:val="20"/>
          <w:szCs w:val="20"/>
          <w:lang w:val="nn-NO"/>
        </w:rPr>
      </w:pPr>
      <w:r w:rsidRPr="00A34E21">
        <w:rPr>
          <w:sz w:val="20"/>
          <w:szCs w:val="20"/>
          <w:lang w:val="nn-NO"/>
        </w:rPr>
        <w:t xml:space="preserve">Aktuelle stillingsnemningar er beskrivne i FOR 2006-02-09 nr. 129: </w:t>
      </w:r>
      <w:r w:rsidR="00A34E21" w:rsidRPr="00214E08">
        <w:rPr>
          <w:sz w:val="20"/>
          <w:szCs w:val="20"/>
        </w:rPr>
        <w:t>Forskrift om ansettelse og opprykk i undervisnings- og forskerstillinger,</w:t>
      </w:r>
      <w:r w:rsidR="00A34E21" w:rsidRPr="00214E08">
        <w:rPr>
          <w:spacing w:val="-26"/>
          <w:sz w:val="20"/>
          <w:szCs w:val="20"/>
        </w:rPr>
        <w:t xml:space="preserve"> </w:t>
      </w:r>
      <w:r w:rsidR="00A34E21" w:rsidRPr="00214E08">
        <w:rPr>
          <w:sz w:val="20"/>
          <w:szCs w:val="20"/>
        </w:rPr>
        <w:t>kap.1.</w:t>
      </w:r>
    </w:p>
    <w:p w14:paraId="0E5297E9" w14:textId="0A69DE95" w:rsidR="005257BD" w:rsidRPr="00A34E21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after="0" w:line="229" w:lineRule="exact"/>
        <w:ind w:firstLine="0"/>
        <w:contextualSpacing w:val="0"/>
        <w:rPr>
          <w:sz w:val="20"/>
          <w:szCs w:val="20"/>
          <w:lang w:val="nn-NO"/>
        </w:rPr>
      </w:pPr>
      <w:r w:rsidRPr="00A34E21">
        <w:rPr>
          <w:sz w:val="20"/>
          <w:szCs w:val="20"/>
          <w:lang w:val="nn-NO"/>
        </w:rPr>
        <w:t>Tidsbruket til stipendiatar til undervisning og rettleiing av studentar på bachelor-/</w:t>
      </w:r>
      <w:proofErr w:type="spellStart"/>
      <w:r w:rsidRPr="00A34E21">
        <w:rPr>
          <w:sz w:val="20"/>
          <w:szCs w:val="20"/>
          <w:lang w:val="nn-NO"/>
        </w:rPr>
        <w:t>mast</w:t>
      </w:r>
      <w:r w:rsidR="00A34E21" w:rsidRPr="00A34E21">
        <w:rPr>
          <w:sz w:val="20"/>
          <w:szCs w:val="20"/>
          <w:lang w:val="nn-NO"/>
        </w:rPr>
        <w:t>er</w:t>
      </w:r>
      <w:r w:rsidRPr="00A34E21">
        <w:rPr>
          <w:sz w:val="20"/>
          <w:szCs w:val="20"/>
          <w:lang w:val="nn-NO"/>
        </w:rPr>
        <w:t>gradsnivå</w:t>
      </w:r>
      <w:proofErr w:type="spellEnd"/>
      <w:r w:rsidRPr="00A34E21">
        <w:rPr>
          <w:sz w:val="20"/>
          <w:szCs w:val="20"/>
          <w:lang w:val="nn-NO"/>
        </w:rPr>
        <w:t xml:space="preserve"> blir rekna med i storleiken på fagmiljøet. Forskingsbidraget til stipendiatane blir ikkje rekna med i storleiken på fagmiljøet.</w:t>
      </w:r>
    </w:p>
    <w:p w14:paraId="119A7CCB" w14:textId="26B0312D" w:rsidR="005257BD" w:rsidRPr="00A34E21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after="0" w:line="240" w:lineRule="auto"/>
        <w:ind w:right="910" w:firstLine="0"/>
        <w:contextualSpacing w:val="0"/>
        <w:rPr>
          <w:sz w:val="20"/>
          <w:szCs w:val="20"/>
          <w:lang w:val="nn-NO"/>
        </w:rPr>
      </w:pPr>
      <w:r w:rsidRPr="00A34E21">
        <w:rPr>
          <w:sz w:val="20"/>
          <w:szCs w:val="20"/>
          <w:lang w:val="nn-NO"/>
        </w:rPr>
        <w:t>An</w:t>
      </w:r>
      <w:r w:rsidR="00A34E21">
        <w:rPr>
          <w:sz w:val="20"/>
          <w:szCs w:val="20"/>
          <w:lang w:val="nn-NO"/>
        </w:rPr>
        <w:t>gje</w:t>
      </w:r>
      <w:r w:rsidRPr="00A34E21">
        <w:rPr>
          <w:spacing w:val="-4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om</w:t>
      </w:r>
      <w:r w:rsidRPr="00A34E21">
        <w:rPr>
          <w:spacing w:val="-7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personane</w:t>
      </w:r>
      <w:r w:rsidRPr="00A34E21">
        <w:rPr>
          <w:spacing w:val="-4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har</w:t>
      </w:r>
      <w:r w:rsidRPr="00A34E21">
        <w:rPr>
          <w:spacing w:val="-1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hovudstilling</w:t>
      </w:r>
      <w:r w:rsidRPr="00A34E21">
        <w:rPr>
          <w:spacing w:val="-3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ved</w:t>
      </w:r>
      <w:r w:rsidRPr="00A34E21">
        <w:rPr>
          <w:spacing w:val="-3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institusjonen</w:t>
      </w:r>
      <w:r w:rsidRPr="00A34E21">
        <w:rPr>
          <w:spacing w:val="-4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eller</w:t>
      </w:r>
      <w:r w:rsidRPr="00A34E21">
        <w:rPr>
          <w:spacing w:val="-3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ikkje,</w:t>
      </w:r>
      <w:r w:rsidRPr="00A34E21">
        <w:rPr>
          <w:spacing w:val="-3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og</w:t>
      </w:r>
      <w:r w:rsidRPr="00A34E21">
        <w:rPr>
          <w:spacing w:val="-4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om</w:t>
      </w:r>
      <w:r w:rsidRPr="00A34E21">
        <w:rPr>
          <w:spacing w:val="-7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tilsetjingsforholdet</w:t>
      </w:r>
      <w:r w:rsidRPr="00A34E21">
        <w:rPr>
          <w:spacing w:val="-4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er</w:t>
      </w:r>
      <w:r w:rsidRPr="00A34E21">
        <w:rPr>
          <w:spacing w:val="-3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fast,</w:t>
      </w:r>
      <w:r w:rsidRPr="00A34E21">
        <w:rPr>
          <w:spacing w:val="-2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mellombels</w:t>
      </w:r>
      <w:r w:rsidRPr="00A34E21">
        <w:rPr>
          <w:spacing w:val="-5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eller</w:t>
      </w:r>
      <w:r w:rsidRPr="00A34E21">
        <w:rPr>
          <w:spacing w:val="-3"/>
          <w:sz w:val="20"/>
          <w:szCs w:val="20"/>
          <w:lang w:val="nn-NO"/>
        </w:rPr>
        <w:t xml:space="preserve"> </w:t>
      </w:r>
      <w:r w:rsidRPr="00A34E21">
        <w:rPr>
          <w:spacing w:val="3"/>
          <w:sz w:val="20"/>
          <w:szCs w:val="20"/>
          <w:lang w:val="nn-NO"/>
        </w:rPr>
        <w:t>som</w:t>
      </w:r>
      <w:r w:rsidRPr="00A34E21">
        <w:rPr>
          <w:spacing w:val="-7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timelærar</w:t>
      </w:r>
      <w:r w:rsidRPr="00A34E21">
        <w:rPr>
          <w:spacing w:val="-3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(t.d.</w:t>
      </w:r>
      <w:r w:rsidRPr="00A34E21">
        <w:rPr>
          <w:spacing w:val="-4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H/Fast,</w:t>
      </w:r>
      <w:r w:rsidRPr="00A34E21">
        <w:rPr>
          <w:spacing w:val="-1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 xml:space="preserve">H/Midl, </w:t>
      </w:r>
      <w:proofErr w:type="spellStart"/>
      <w:r w:rsidRPr="00A34E21">
        <w:rPr>
          <w:sz w:val="20"/>
          <w:szCs w:val="20"/>
          <w:lang w:val="nn-NO"/>
        </w:rPr>
        <w:t>IkkjeH</w:t>
      </w:r>
      <w:proofErr w:type="spellEnd"/>
      <w:r w:rsidRPr="00A34E21">
        <w:rPr>
          <w:sz w:val="20"/>
          <w:szCs w:val="20"/>
          <w:lang w:val="nn-NO"/>
        </w:rPr>
        <w:t xml:space="preserve">/Time). Viss timelærar har førstestillingskompetanse, må dette </w:t>
      </w:r>
      <w:r w:rsidR="00A34E21" w:rsidRPr="00A34E21">
        <w:rPr>
          <w:sz w:val="20"/>
          <w:szCs w:val="20"/>
          <w:lang w:val="nn-NO"/>
        </w:rPr>
        <w:t>ang</w:t>
      </w:r>
      <w:r w:rsidR="00A34E21">
        <w:rPr>
          <w:sz w:val="20"/>
          <w:szCs w:val="20"/>
          <w:lang w:val="nn-NO"/>
        </w:rPr>
        <w:t>jevast</w:t>
      </w:r>
      <w:r w:rsidRPr="00A34E21">
        <w:rPr>
          <w:sz w:val="20"/>
          <w:szCs w:val="20"/>
          <w:lang w:val="nn-NO"/>
        </w:rPr>
        <w:t xml:space="preserve"> i</w:t>
      </w:r>
      <w:r w:rsidRPr="00A34E21">
        <w:rPr>
          <w:spacing w:val="1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kommentarfeltet.</w:t>
      </w:r>
    </w:p>
    <w:p w14:paraId="6EB24598" w14:textId="0BC693C0" w:rsidR="005257BD" w:rsidRPr="00A34E21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after="0" w:line="240" w:lineRule="auto"/>
        <w:ind w:right="357" w:firstLine="0"/>
        <w:contextualSpacing w:val="0"/>
        <w:rPr>
          <w:sz w:val="20"/>
          <w:szCs w:val="20"/>
          <w:lang w:val="nn-NO"/>
        </w:rPr>
      </w:pPr>
      <w:r w:rsidRPr="00A34E21">
        <w:rPr>
          <w:sz w:val="20"/>
          <w:szCs w:val="20"/>
          <w:lang w:val="nn-NO"/>
        </w:rPr>
        <w:t xml:space="preserve">Med “totalt” blir </w:t>
      </w:r>
      <w:r w:rsidR="00A34E21">
        <w:rPr>
          <w:sz w:val="20"/>
          <w:szCs w:val="20"/>
          <w:lang w:val="nn-NO"/>
        </w:rPr>
        <w:t xml:space="preserve">her </w:t>
      </w:r>
      <w:r w:rsidRPr="00A34E21">
        <w:rPr>
          <w:sz w:val="20"/>
          <w:szCs w:val="20"/>
          <w:lang w:val="nn-NO"/>
        </w:rPr>
        <w:t>meint det totale årsverket (stillingsstorleiken) som personen bidrar med i studiet</w:t>
      </w:r>
      <w:r w:rsidR="00A70831">
        <w:rPr>
          <w:sz w:val="20"/>
          <w:szCs w:val="20"/>
          <w:lang w:val="nn-NO"/>
        </w:rPr>
        <w:t xml:space="preserve"> det søkjast om</w:t>
      </w:r>
      <w:r w:rsidRPr="00A34E21">
        <w:rPr>
          <w:sz w:val="20"/>
          <w:szCs w:val="20"/>
          <w:lang w:val="nn-NO"/>
        </w:rPr>
        <w:t>. Dette skal så blir fordelt på h</w:t>
      </w:r>
      <w:r w:rsidR="00B739D1">
        <w:rPr>
          <w:sz w:val="20"/>
          <w:szCs w:val="20"/>
          <w:lang w:val="nn-NO"/>
        </w:rPr>
        <w:t>øvesvis</w:t>
      </w:r>
      <w:r w:rsidRPr="00A34E21">
        <w:rPr>
          <w:sz w:val="20"/>
          <w:szCs w:val="20"/>
          <w:lang w:val="nn-NO"/>
        </w:rPr>
        <w:t xml:space="preserve"> U&amp;V (Undervisning og rettleiing), FoU/KU (Forskings- og utviklingsarbeid) og Annet (tekniske og administrative oppgåver av fagleg karakter direkte knytt til studiet). Innhaldet i “Annet” kan om ønskjeleg blir spesifisert i</w:t>
      </w:r>
      <w:r w:rsidRPr="00A34E21">
        <w:rPr>
          <w:spacing w:val="-7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kommentarfeltet.</w:t>
      </w:r>
    </w:p>
    <w:p w14:paraId="4824CDDB" w14:textId="290DA420" w:rsidR="005257BD" w:rsidRPr="00A34E21" w:rsidRDefault="00A70831" w:rsidP="005257BD">
      <w:pPr>
        <w:pStyle w:val="Listeavsnitt"/>
        <w:widowControl w:val="0"/>
        <w:numPr>
          <w:ilvl w:val="0"/>
          <w:numId w:val="1"/>
        </w:numPr>
        <w:tabs>
          <w:tab w:val="left" w:pos="320"/>
        </w:tabs>
        <w:autoSpaceDE w:val="0"/>
        <w:autoSpaceDN w:val="0"/>
        <w:spacing w:after="0" w:line="229" w:lineRule="exact"/>
        <w:ind w:firstLine="0"/>
        <w:contextualSpacing w:val="0"/>
        <w:rPr>
          <w:sz w:val="20"/>
          <w:szCs w:val="20"/>
          <w:lang w:val="nn-NO"/>
        </w:rPr>
      </w:pPr>
      <w:r>
        <w:rPr>
          <w:sz w:val="20"/>
          <w:szCs w:val="20"/>
          <w:lang w:val="nn-NO"/>
        </w:rPr>
        <w:t>Gje opp</w:t>
      </w:r>
      <w:r w:rsidR="005257BD" w:rsidRPr="00A34E21">
        <w:rPr>
          <w:sz w:val="20"/>
          <w:szCs w:val="20"/>
          <w:lang w:val="nn-NO"/>
        </w:rPr>
        <w:t xml:space="preserve"> talet på årsverk i andre studiar, presiser om det er ved eigen eller ved ein annan</w:t>
      </w:r>
      <w:r w:rsidR="005257BD" w:rsidRPr="00A34E21">
        <w:rPr>
          <w:spacing w:val="-9"/>
          <w:sz w:val="20"/>
          <w:szCs w:val="20"/>
          <w:lang w:val="nn-NO"/>
        </w:rPr>
        <w:t xml:space="preserve"> </w:t>
      </w:r>
      <w:r w:rsidR="005257BD" w:rsidRPr="00A34E21">
        <w:rPr>
          <w:sz w:val="20"/>
          <w:szCs w:val="20"/>
          <w:lang w:val="nn-NO"/>
        </w:rPr>
        <w:t>institusjon.</w:t>
      </w:r>
    </w:p>
    <w:p w14:paraId="46FA2B4A" w14:textId="317BE683" w:rsidR="005257BD" w:rsidRPr="00A34E21" w:rsidRDefault="005257BD" w:rsidP="005257BD">
      <w:pPr>
        <w:pStyle w:val="Listeavsnitt"/>
        <w:widowControl w:val="0"/>
        <w:numPr>
          <w:ilvl w:val="0"/>
          <w:numId w:val="1"/>
        </w:numPr>
        <w:tabs>
          <w:tab w:val="left" w:pos="321"/>
        </w:tabs>
        <w:autoSpaceDE w:val="0"/>
        <w:autoSpaceDN w:val="0"/>
        <w:spacing w:before="1" w:after="0" w:line="240" w:lineRule="auto"/>
        <w:ind w:left="320"/>
        <w:contextualSpacing w:val="0"/>
        <w:rPr>
          <w:sz w:val="20"/>
          <w:szCs w:val="20"/>
          <w:lang w:val="nn-NO"/>
        </w:rPr>
      </w:pPr>
      <w:r w:rsidRPr="00A34E21">
        <w:rPr>
          <w:sz w:val="20"/>
          <w:szCs w:val="20"/>
          <w:lang w:val="nn-NO"/>
        </w:rPr>
        <w:t>Blir fylt ut om studiet inneheld praksis</w:t>
      </w:r>
      <w:r w:rsidR="00B739D1">
        <w:rPr>
          <w:sz w:val="20"/>
          <w:szCs w:val="20"/>
          <w:lang w:val="nn-NO"/>
        </w:rPr>
        <w:t>, høvesvis</w:t>
      </w:r>
      <w:r w:rsidRPr="00A34E21">
        <w:rPr>
          <w:sz w:val="20"/>
          <w:szCs w:val="20"/>
          <w:lang w:val="nn-NO"/>
        </w:rPr>
        <w:t xml:space="preserve"> talet på år med relevant</w:t>
      </w:r>
      <w:r w:rsidRPr="00A34E21">
        <w:rPr>
          <w:spacing w:val="-4"/>
          <w:sz w:val="20"/>
          <w:szCs w:val="20"/>
          <w:lang w:val="nn-NO"/>
        </w:rPr>
        <w:t xml:space="preserve"> </w:t>
      </w:r>
      <w:r w:rsidRPr="00A34E21">
        <w:rPr>
          <w:sz w:val="20"/>
          <w:szCs w:val="20"/>
          <w:lang w:val="nn-NO"/>
        </w:rPr>
        <w:t>praksiserfaring og årstal for siste praksiserfaring.</w:t>
      </w:r>
    </w:p>
    <w:p w14:paraId="065BA2D5" w14:textId="77777777" w:rsidR="005257BD" w:rsidRPr="00D01FAE" w:rsidRDefault="005257BD" w:rsidP="005257BD">
      <w:pPr>
        <w:pStyle w:val="Brdtekst"/>
        <w:rPr>
          <w:sz w:val="20"/>
          <w:lang w:val="nn-NO"/>
        </w:rPr>
      </w:pPr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2A49E444" wp14:editId="6FC6D33A">
                <wp:simplePos x="0" y="0"/>
                <wp:positionH relativeFrom="page">
                  <wp:posOffset>900430</wp:posOffset>
                </wp:positionH>
                <wp:positionV relativeFrom="paragraph">
                  <wp:posOffset>251460</wp:posOffset>
                </wp:positionV>
                <wp:extent cx="8526780" cy="1451610"/>
                <wp:effectExtent l="7620" t="13970" r="9525" b="10795"/>
                <wp:wrapTopAndBottom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6780" cy="145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7CBD91" w14:textId="77777777" w:rsidR="005257BD" w:rsidRDefault="005257BD" w:rsidP="005257BD">
                            <w:pPr>
                              <w:spacing w:line="228" w:lineRule="exact"/>
                              <w:ind w:lef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Kommentar: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49E4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0.9pt;margin-top:19.8pt;width:671.4pt;height:114.3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" filled="f" strokeweight=".48pt">
                <v:textbox inset="0,0,0,0">
                  <w:txbxContent>
                    <w:p w14:paraId="617CBD91" w14:textId="77777777" w:rsidR="005257BD" w:rsidRDefault="005257BD" w:rsidP="005257BD">
                      <w:pPr>
                        <w:spacing w:line="228" w:lineRule="exact"/>
                        <w:ind w:left="6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Kommentar: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827CE8" w14:textId="77777777" w:rsidR="00000000" w:rsidRPr="00D01FAE" w:rsidRDefault="00000000">
      <w:pPr>
        <w:rPr>
          <w:lang w:val="nn-NO"/>
        </w:rPr>
      </w:pPr>
    </w:p>
    <w:p w14:paraId="1CFE7440" w14:textId="77777777" w:rsidR="005257BD" w:rsidRPr="00D01FAE" w:rsidRDefault="005257BD">
      <w:pPr>
        <w:rPr>
          <w:lang w:val="nn-NO"/>
        </w:rPr>
      </w:pPr>
    </w:p>
    <w:p w14:paraId="68BE75EB" w14:textId="77777777" w:rsidR="005257BD" w:rsidRPr="00D01FAE" w:rsidRDefault="005257BD">
      <w:pPr>
        <w:spacing w:after="160"/>
        <w:rPr>
          <w:lang w:val="nn-NO"/>
        </w:rPr>
      </w:pPr>
      <w:r w:rsidRPr="00D01FAE">
        <w:rPr>
          <w:lang w:val="nn-NO"/>
        </w:rPr>
        <w:br w:type="page"/>
      </w:r>
    </w:p>
    <w:p w14:paraId="6DBE9AD3" w14:textId="77777777" w:rsidR="005257BD" w:rsidRDefault="005257BD" w:rsidP="005257BD">
      <w:pPr>
        <w:spacing w:before="91"/>
        <w:ind w:left="102"/>
        <w:rPr>
          <w:sz w:val="20"/>
        </w:rPr>
      </w:pPr>
      <w:r>
        <w:rPr>
          <w:sz w:val="20"/>
        </w:rPr>
        <w:lastRenderedPageBreak/>
        <w:t>Tabell 3: for fagmiljøet som bidrar med mindre enn 0.1 årsverk i studiet</w:t>
      </w:r>
    </w:p>
    <w:p w14:paraId="4446846B" w14:textId="77777777" w:rsidR="005257BD" w:rsidRDefault="005257BD" w:rsidP="005257BD">
      <w:pPr>
        <w:pStyle w:val="Brdtekst"/>
        <w:spacing w:before="8"/>
        <w:rPr>
          <w:sz w:val="17"/>
        </w:rPr>
      </w:pPr>
    </w:p>
    <w:tbl>
      <w:tblPr>
        <w:tblStyle w:val="NormalTable0"/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6"/>
        <w:gridCol w:w="1926"/>
        <w:gridCol w:w="1352"/>
        <w:gridCol w:w="2593"/>
        <w:gridCol w:w="1311"/>
        <w:gridCol w:w="1376"/>
      </w:tblGrid>
      <w:tr w:rsidR="005257BD" w14:paraId="6B21C6E6" w14:textId="77777777" w:rsidTr="00916021">
        <w:trPr>
          <w:trHeight w:val="230"/>
        </w:trPr>
        <w:tc>
          <w:tcPr>
            <w:tcW w:w="1426" w:type="dxa"/>
          </w:tcPr>
          <w:p w14:paraId="6052C8C6" w14:textId="77777777" w:rsidR="005257BD" w:rsidRDefault="005257BD" w:rsidP="00916021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926" w:type="dxa"/>
          </w:tcPr>
          <w:p w14:paraId="62ED2DD8" w14:textId="77777777" w:rsidR="005257BD" w:rsidRDefault="005257BD" w:rsidP="00916021">
            <w:pPr>
              <w:pStyle w:val="TableParagraph"/>
              <w:spacing w:line="21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352" w:type="dxa"/>
          </w:tcPr>
          <w:p w14:paraId="4004901C" w14:textId="77777777" w:rsidR="005257BD" w:rsidRDefault="005257BD" w:rsidP="00916021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2593" w:type="dxa"/>
          </w:tcPr>
          <w:p w14:paraId="0A195772" w14:textId="77777777" w:rsidR="005257BD" w:rsidRDefault="005257BD" w:rsidP="00916021">
            <w:pPr>
              <w:pStyle w:val="TableParagraph"/>
              <w:spacing w:line="210" w:lineRule="exact"/>
              <w:ind w:left="1173" w:right="11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687" w:type="dxa"/>
            <w:gridSpan w:val="2"/>
          </w:tcPr>
          <w:p w14:paraId="093C58A7" w14:textId="77777777" w:rsidR="005257BD" w:rsidRDefault="005257BD" w:rsidP="00916021">
            <w:pPr>
              <w:pStyle w:val="TableParagraph"/>
              <w:spacing w:line="210" w:lineRule="exact"/>
              <w:ind w:left="1218" w:right="12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</w:tr>
      <w:tr w:rsidR="005257BD" w14:paraId="40294003" w14:textId="77777777" w:rsidTr="00916021">
        <w:trPr>
          <w:trHeight w:val="604"/>
        </w:trPr>
        <w:tc>
          <w:tcPr>
            <w:tcW w:w="1426" w:type="dxa"/>
            <w:vMerge w:val="restart"/>
          </w:tcPr>
          <w:p w14:paraId="09D8434B" w14:textId="77777777" w:rsidR="005257BD" w:rsidRDefault="005257BD" w:rsidP="00916021">
            <w:pPr>
              <w:pStyle w:val="TableParagraph"/>
              <w:ind w:left="223" w:right="198" w:firstLine="16"/>
              <w:rPr>
                <w:b/>
                <w:sz w:val="18"/>
              </w:rPr>
            </w:pPr>
            <w:r>
              <w:rPr>
                <w:b/>
                <w:sz w:val="18"/>
              </w:rPr>
              <w:t>Tilsette som bidrar fagleg</w:t>
            </w:r>
          </w:p>
        </w:tc>
        <w:tc>
          <w:tcPr>
            <w:tcW w:w="1926" w:type="dxa"/>
            <w:vMerge w:val="restart"/>
          </w:tcPr>
          <w:p w14:paraId="489A50B7" w14:textId="77777777" w:rsidR="005257BD" w:rsidRDefault="005257BD" w:rsidP="00916021">
            <w:pPr>
              <w:pStyle w:val="TableParagraph"/>
              <w:spacing w:line="207" w:lineRule="exact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Stillingsnemning</w:t>
            </w:r>
          </w:p>
        </w:tc>
        <w:tc>
          <w:tcPr>
            <w:tcW w:w="1352" w:type="dxa"/>
            <w:vMerge w:val="restart"/>
          </w:tcPr>
          <w:p w14:paraId="6317465C" w14:textId="07E44B28" w:rsidR="005257BD" w:rsidRDefault="00B739D1" w:rsidP="00916021">
            <w:pPr>
              <w:pStyle w:val="TableParagraph"/>
              <w:ind w:left="389" w:right="194" w:hanging="171"/>
              <w:rPr>
                <w:b/>
                <w:sz w:val="18"/>
              </w:rPr>
            </w:pPr>
            <w:r>
              <w:rPr>
                <w:b/>
                <w:sz w:val="18"/>
              </w:rPr>
              <w:t>Tilsetjings</w:t>
            </w:r>
            <w:r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>forhold</w:t>
            </w:r>
          </w:p>
        </w:tc>
        <w:tc>
          <w:tcPr>
            <w:tcW w:w="2593" w:type="dxa"/>
          </w:tcPr>
          <w:p w14:paraId="7614F07F" w14:textId="77777777" w:rsidR="00B739D1" w:rsidRDefault="00B739D1" w:rsidP="00B739D1">
            <w:pPr>
              <w:pStyle w:val="TableParagraph"/>
              <w:spacing w:line="206" w:lineRule="exact"/>
              <w:ind w:left="392"/>
              <w:rPr>
                <w:b/>
                <w:sz w:val="18"/>
              </w:rPr>
            </w:pPr>
            <w:r>
              <w:rPr>
                <w:b/>
                <w:sz w:val="18"/>
              </w:rPr>
              <w:t>Undervisnings-</w:t>
            </w:r>
          </w:p>
          <w:p w14:paraId="0EF31503" w14:textId="7305EDEB" w:rsidR="005257BD" w:rsidRDefault="00B739D1" w:rsidP="00B739D1">
            <w:pPr>
              <w:pStyle w:val="TableParagraph"/>
              <w:ind w:left="667" w:right="199" w:hanging="444"/>
              <w:rPr>
                <w:b/>
                <w:sz w:val="18"/>
              </w:rPr>
            </w:pPr>
            <w:r>
              <w:rPr>
                <w:b/>
                <w:sz w:val="18"/>
              </w:rPr>
              <w:t>/rettleiingområde i studiet</w:t>
            </w:r>
          </w:p>
        </w:tc>
        <w:tc>
          <w:tcPr>
            <w:tcW w:w="2687" w:type="dxa"/>
            <w:gridSpan w:val="2"/>
          </w:tcPr>
          <w:p w14:paraId="1E79C28C" w14:textId="77777777" w:rsidR="005257BD" w:rsidRDefault="005257BD" w:rsidP="00916021">
            <w:pPr>
              <w:pStyle w:val="TableParagraph"/>
              <w:spacing w:line="207" w:lineRule="exact"/>
              <w:ind w:left="414"/>
              <w:rPr>
                <w:b/>
                <w:sz w:val="18"/>
              </w:rPr>
            </w:pPr>
            <w:r>
              <w:rPr>
                <w:b/>
                <w:sz w:val="18"/>
              </w:rPr>
              <w:t>Ekstern praksiserfaring</w:t>
            </w:r>
          </w:p>
        </w:tc>
      </w:tr>
      <w:tr w:rsidR="005257BD" w14:paraId="691C7A29" w14:textId="77777777" w:rsidTr="00916021">
        <w:trPr>
          <w:trHeight w:val="273"/>
        </w:trPr>
        <w:tc>
          <w:tcPr>
            <w:tcW w:w="1426" w:type="dxa"/>
            <w:vMerge/>
            <w:tcBorders>
              <w:top w:val="nil"/>
            </w:tcBorders>
          </w:tcPr>
          <w:p w14:paraId="0989940D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1926" w:type="dxa"/>
            <w:vMerge/>
            <w:tcBorders>
              <w:top w:val="nil"/>
            </w:tcBorders>
          </w:tcPr>
          <w:p w14:paraId="7E016BD8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vMerge/>
            <w:tcBorders>
              <w:top w:val="nil"/>
            </w:tcBorders>
          </w:tcPr>
          <w:p w14:paraId="1793355B" w14:textId="77777777" w:rsidR="005257BD" w:rsidRDefault="005257BD" w:rsidP="00916021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 w14:paraId="0572AF84" w14:textId="77777777" w:rsidR="005257BD" w:rsidRDefault="005257BD" w:rsidP="00916021">
            <w:pPr>
              <w:pStyle w:val="TableParagraph"/>
              <w:rPr>
                <w:sz w:val="18"/>
              </w:rPr>
            </w:pPr>
          </w:p>
        </w:tc>
        <w:tc>
          <w:tcPr>
            <w:tcW w:w="1311" w:type="dxa"/>
          </w:tcPr>
          <w:p w14:paraId="1BC40B0F" w14:textId="568DA3A4" w:rsidR="005257BD" w:rsidRDefault="00B739D1" w:rsidP="00916021">
            <w:pPr>
              <w:pStyle w:val="TableParagraph"/>
              <w:spacing w:line="207" w:lineRule="exact"/>
              <w:ind w:left="304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Antal </w:t>
            </w:r>
            <w:r w:rsidR="005257BD">
              <w:rPr>
                <w:b/>
                <w:sz w:val="18"/>
              </w:rPr>
              <w:t>år</w:t>
            </w:r>
          </w:p>
        </w:tc>
        <w:tc>
          <w:tcPr>
            <w:tcW w:w="1376" w:type="dxa"/>
          </w:tcPr>
          <w:p w14:paraId="4AE90974" w14:textId="77777777" w:rsidR="005257BD" w:rsidRDefault="005257BD" w:rsidP="00916021">
            <w:pPr>
              <w:pStyle w:val="TableParagraph"/>
              <w:spacing w:line="207" w:lineRule="exact"/>
              <w:ind w:left="66"/>
              <w:rPr>
                <w:b/>
                <w:sz w:val="18"/>
              </w:rPr>
            </w:pPr>
            <w:r>
              <w:rPr>
                <w:b/>
                <w:sz w:val="18"/>
              </w:rPr>
              <w:t>Årstal</w:t>
            </w:r>
          </w:p>
        </w:tc>
      </w:tr>
      <w:tr w:rsidR="005257BD" w14:paraId="4701BEFE" w14:textId="77777777" w:rsidTr="00916021">
        <w:trPr>
          <w:trHeight w:val="230"/>
        </w:trPr>
        <w:tc>
          <w:tcPr>
            <w:tcW w:w="1426" w:type="dxa"/>
          </w:tcPr>
          <w:p w14:paraId="04875AA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57AC7CE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F40560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32320A0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44B7E8E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5E6E42B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1648E0DC" w14:textId="77777777" w:rsidTr="00916021">
        <w:trPr>
          <w:trHeight w:val="230"/>
        </w:trPr>
        <w:tc>
          <w:tcPr>
            <w:tcW w:w="1426" w:type="dxa"/>
          </w:tcPr>
          <w:p w14:paraId="2908FAA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5885A7F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A89CF3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33DFC0C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29F2A06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5C0065A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27A390A3" w14:textId="77777777" w:rsidTr="00916021">
        <w:trPr>
          <w:trHeight w:val="230"/>
        </w:trPr>
        <w:tc>
          <w:tcPr>
            <w:tcW w:w="1426" w:type="dxa"/>
          </w:tcPr>
          <w:p w14:paraId="04E710F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2F81D02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221B69D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10B9539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30C8E84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2683C18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6D07606D" w14:textId="77777777" w:rsidTr="00916021">
        <w:trPr>
          <w:trHeight w:val="230"/>
        </w:trPr>
        <w:tc>
          <w:tcPr>
            <w:tcW w:w="1426" w:type="dxa"/>
          </w:tcPr>
          <w:p w14:paraId="48F0931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50476C9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F1E90A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32A0842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52F9AC9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4F5E3AE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1C697C53" w14:textId="77777777" w:rsidTr="00916021">
        <w:trPr>
          <w:trHeight w:val="230"/>
        </w:trPr>
        <w:tc>
          <w:tcPr>
            <w:tcW w:w="1426" w:type="dxa"/>
          </w:tcPr>
          <w:p w14:paraId="4F0B16A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7770010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1EE3F13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29A8864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4134CC81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219641D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665C935A" w14:textId="77777777" w:rsidTr="00916021">
        <w:trPr>
          <w:trHeight w:val="230"/>
        </w:trPr>
        <w:tc>
          <w:tcPr>
            <w:tcW w:w="1426" w:type="dxa"/>
          </w:tcPr>
          <w:p w14:paraId="15D3491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65A8593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672721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6F9076A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1426019A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1118255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4B6B4592" w14:textId="77777777" w:rsidTr="00916021">
        <w:trPr>
          <w:trHeight w:val="230"/>
        </w:trPr>
        <w:tc>
          <w:tcPr>
            <w:tcW w:w="1426" w:type="dxa"/>
          </w:tcPr>
          <w:p w14:paraId="088DD85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44B2142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7EBB974B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7DA81FD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35DB58C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3AEA592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3805453C" w14:textId="77777777" w:rsidTr="00916021">
        <w:trPr>
          <w:trHeight w:val="230"/>
        </w:trPr>
        <w:tc>
          <w:tcPr>
            <w:tcW w:w="1426" w:type="dxa"/>
          </w:tcPr>
          <w:p w14:paraId="6D58DD6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0532EA2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0D4D87F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72654E7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337F24BC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2FB1187D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15A90863" w14:textId="77777777" w:rsidTr="00916021">
        <w:trPr>
          <w:trHeight w:val="230"/>
        </w:trPr>
        <w:tc>
          <w:tcPr>
            <w:tcW w:w="1426" w:type="dxa"/>
          </w:tcPr>
          <w:p w14:paraId="3D3DCFC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075831D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D7C3827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01831B7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1DC1824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23AF42F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6B0E55AE" w14:textId="77777777" w:rsidTr="00916021">
        <w:trPr>
          <w:trHeight w:val="230"/>
        </w:trPr>
        <w:tc>
          <w:tcPr>
            <w:tcW w:w="1426" w:type="dxa"/>
          </w:tcPr>
          <w:p w14:paraId="10B38975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52AD1446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54EF9D8E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077C23C3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407494C8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537C8530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  <w:tr w:rsidR="005257BD" w14:paraId="5680BCCF" w14:textId="77777777" w:rsidTr="00916021">
        <w:trPr>
          <w:trHeight w:val="230"/>
        </w:trPr>
        <w:tc>
          <w:tcPr>
            <w:tcW w:w="1426" w:type="dxa"/>
          </w:tcPr>
          <w:p w14:paraId="1FF9ECD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926" w:type="dxa"/>
          </w:tcPr>
          <w:p w14:paraId="5200056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</w:tcPr>
          <w:p w14:paraId="65DBAEE2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2593" w:type="dxa"/>
          </w:tcPr>
          <w:p w14:paraId="37D100F9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11" w:type="dxa"/>
          </w:tcPr>
          <w:p w14:paraId="681F275F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  <w:tc>
          <w:tcPr>
            <w:tcW w:w="1376" w:type="dxa"/>
          </w:tcPr>
          <w:p w14:paraId="0E365C54" w14:textId="77777777" w:rsidR="005257BD" w:rsidRDefault="005257BD" w:rsidP="00916021">
            <w:pPr>
              <w:pStyle w:val="TableParagraph"/>
              <w:rPr>
                <w:sz w:val="16"/>
              </w:rPr>
            </w:pPr>
          </w:p>
        </w:tc>
      </w:tr>
    </w:tbl>
    <w:p w14:paraId="23D8372E" w14:textId="77777777" w:rsidR="005257BD" w:rsidRDefault="005257BD" w:rsidP="005257BD">
      <w:pPr>
        <w:pStyle w:val="Brdtekst"/>
        <w:spacing w:before="8"/>
        <w:rPr>
          <w:sz w:val="18"/>
        </w:rPr>
      </w:pPr>
      <w:r>
        <w:rPr>
          <w:noProof/>
          <w:lang w:eastAsia="nb-NO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9A23FB2" wp14:editId="20727199">
                <wp:simplePos x="0" y="0"/>
                <wp:positionH relativeFrom="page">
                  <wp:posOffset>902970</wp:posOffset>
                </wp:positionH>
                <wp:positionV relativeFrom="paragraph">
                  <wp:posOffset>212090</wp:posOffset>
                </wp:positionV>
                <wp:extent cx="8526780" cy="1451610"/>
                <wp:effectExtent l="7620" t="13970" r="9525" b="10795"/>
                <wp:wrapTopAndBottom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6780" cy="14516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5AE905" w14:textId="77777777" w:rsidR="005257BD" w:rsidRDefault="005257BD" w:rsidP="005257BD">
                            <w:pPr>
                              <w:spacing w:line="228" w:lineRule="exact"/>
                              <w:ind w:left="6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Kommentar: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23FB2" id="_x0000_s1027" type="#_x0000_t202" style="position:absolute;margin-left:71.1pt;margin-top:16.7pt;width:671.4pt;height:114.3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" filled="f" strokeweight=".48pt">
                <v:textbox inset="0,0,0,0">
                  <w:txbxContent>
                    <w:p w14:paraId="405AE905" w14:textId="77777777" w:rsidR="005257BD" w:rsidRDefault="005257BD" w:rsidP="005257BD">
                      <w:pPr>
                        <w:spacing w:line="228" w:lineRule="exact"/>
                        <w:ind w:left="64"/>
                        <w:rPr>
                          <w:b/>
                          <w:sz w:val="20"/>
                        </w:rPr>
                      </w:pPr>
                      <w:bookmarkStart w:id="1" w:name="_GoBack"/>
                      <w:r>
                        <w:rPr>
                          <w:b/>
                          <w:sz w:val="20"/>
                        </w:rPr>
                        <w:t>Kommentar: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C99B5B" w14:textId="77777777" w:rsidR="005257BD" w:rsidRDefault="005257BD" w:rsidP="005257BD"/>
    <w:p w14:paraId="2959BC04" w14:textId="77777777" w:rsidR="005257BD" w:rsidRDefault="005257BD"/>
    <w:sectPr w:rsidR="005257BD" w:rsidSect="005257B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71456"/>
    <w:multiLevelType w:val="hybridMultilevel"/>
    <w:tmpl w:val="D908A076"/>
    <w:lvl w:ilvl="0" w:tplc="641274B4">
      <w:start w:val="1"/>
      <w:numFmt w:val="decimal"/>
      <w:lvlText w:val="%1)"/>
      <w:lvlJc w:val="left"/>
      <w:pPr>
        <w:ind w:left="102" w:hanging="2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nb" w:eastAsia="nb" w:bidi="nb"/>
      </w:rPr>
    </w:lvl>
    <w:lvl w:ilvl="1" w:tplc="7E808CA2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100"/>
        <w:sz w:val="22"/>
        <w:szCs w:val="22"/>
        <w:lang w:val="nb" w:eastAsia="nb" w:bidi="nb"/>
      </w:rPr>
    </w:lvl>
    <w:lvl w:ilvl="2" w:tplc="BCEEAEF0">
      <w:numFmt w:val="bullet"/>
      <w:lvlText w:val="•"/>
      <w:lvlJc w:val="left"/>
      <w:pPr>
        <w:ind w:left="1847" w:hanging="360"/>
      </w:pPr>
      <w:rPr>
        <w:rFonts w:hint="default"/>
        <w:lang w:val="nb" w:eastAsia="nb" w:bidi="nb"/>
      </w:rPr>
    </w:lvl>
    <w:lvl w:ilvl="3" w:tplc="CC383A34">
      <w:numFmt w:val="bullet"/>
      <w:lvlText w:val="•"/>
      <w:lvlJc w:val="left"/>
      <w:pPr>
        <w:ind w:left="2754" w:hanging="360"/>
      </w:pPr>
      <w:rPr>
        <w:rFonts w:hint="default"/>
        <w:lang w:val="nb" w:eastAsia="nb" w:bidi="nb"/>
      </w:rPr>
    </w:lvl>
    <w:lvl w:ilvl="4" w:tplc="50CE6CC4">
      <w:numFmt w:val="bullet"/>
      <w:lvlText w:val="•"/>
      <w:lvlJc w:val="left"/>
      <w:pPr>
        <w:ind w:left="3662" w:hanging="360"/>
      </w:pPr>
      <w:rPr>
        <w:rFonts w:hint="default"/>
        <w:lang w:val="nb" w:eastAsia="nb" w:bidi="nb"/>
      </w:rPr>
    </w:lvl>
    <w:lvl w:ilvl="5" w:tplc="04DEF0D0">
      <w:numFmt w:val="bullet"/>
      <w:lvlText w:val="•"/>
      <w:lvlJc w:val="left"/>
      <w:pPr>
        <w:ind w:left="4569" w:hanging="360"/>
      </w:pPr>
      <w:rPr>
        <w:rFonts w:hint="default"/>
        <w:lang w:val="nb" w:eastAsia="nb" w:bidi="nb"/>
      </w:rPr>
    </w:lvl>
    <w:lvl w:ilvl="6" w:tplc="0488312E">
      <w:numFmt w:val="bullet"/>
      <w:lvlText w:val="•"/>
      <w:lvlJc w:val="left"/>
      <w:pPr>
        <w:ind w:left="5476" w:hanging="360"/>
      </w:pPr>
      <w:rPr>
        <w:rFonts w:hint="default"/>
        <w:lang w:val="nb" w:eastAsia="nb" w:bidi="nb"/>
      </w:rPr>
    </w:lvl>
    <w:lvl w:ilvl="7" w:tplc="24E2741E">
      <w:numFmt w:val="bullet"/>
      <w:lvlText w:val="•"/>
      <w:lvlJc w:val="left"/>
      <w:pPr>
        <w:ind w:left="6384" w:hanging="360"/>
      </w:pPr>
      <w:rPr>
        <w:rFonts w:hint="default"/>
        <w:lang w:val="nb" w:eastAsia="nb" w:bidi="nb"/>
      </w:rPr>
    </w:lvl>
    <w:lvl w:ilvl="8" w:tplc="26D62848">
      <w:numFmt w:val="bullet"/>
      <w:lvlText w:val="•"/>
      <w:lvlJc w:val="left"/>
      <w:pPr>
        <w:ind w:left="7291" w:hanging="360"/>
      </w:pPr>
      <w:rPr>
        <w:rFonts w:hint="default"/>
        <w:lang w:val="nb" w:eastAsia="nb" w:bidi="nb"/>
      </w:rPr>
    </w:lvl>
  </w:abstractNum>
  <w:num w:numId="1" w16cid:durableId="130877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BD"/>
    <w:rsid w:val="002B2802"/>
    <w:rsid w:val="005257BD"/>
    <w:rsid w:val="006D5BF5"/>
    <w:rsid w:val="00A34E21"/>
    <w:rsid w:val="00A70831"/>
    <w:rsid w:val="00B739D1"/>
    <w:rsid w:val="00D0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6C68"/>
  <w15:chartTrackingRefBased/>
  <w15:docId w15:val="{060E6C14-7043-4154-9E9E-070D3ECA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7BD"/>
    <w:pPr>
      <w:spacing w:after="120"/>
    </w:pPr>
    <w:rPr>
      <w:szCs w:val="23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5257BD"/>
    <w:pPr>
      <w:keepNext/>
      <w:keepLines/>
      <w:spacing w:before="360" w:after="40"/>
      <w:outlineLvl w:val="3"/>
    </w:pPr>
    <w:rPr>
      <w:rFonts w:eastAsiaTheme="majorEastAsia" w:cstheme="minorHAnsi"/>
      <w:b/>
      <w:iCs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uiPriority w:val="9"/>
    <w:rsid w:val="005257BD"/>
    <w:rPr>
      <w:rFonts w:eastAsiaTheme="majorEastAsia" w:cstheme="minorHAnsi"/>
      <w:b/>
      <w:iCs/>
      <w:sz w:val="24"/>
      <w:szCs w:val="23"/>
    </w:rPr>
  </w:style>
  <w:style w:type="paragraph" w:styleId="Brdtekst">
    <w:name w:val="Body Text"/>
    <w:basedOn w:val="Normal"/>
    <w:link w:val="BrdtekstTegn"/>
    <w:uiPriority w:val="99"/>
    <w:unhideWhenUsed/>
    <w:rsid w:val="005257BD"/>
  </w:style>
  <w:style w:type="character" w:customStyle="1" w:styleId="BrdtekstTegn">
    <w:name w:val="Brødtekst Tegn"/>
    <w:basedOn w:val="Standardskriftforavsnitt"/>
    <w:link w:val="Brdtekst"/>
    <w:uiPriority w:val="99"/>
    <w:rsid w:val="005257BD"/>
    <w:rPr>
      <w:szCs w:val="23"/>
    </w:rPr>
  </w:style>
  <w:style w:type="paragraph" w:styleId="Listeavsnitt">
    <w:name w:val="List Paragraph"/>
    <w:basedOn w:val="Normal"/>
    <w:uiPriority w:val="1"/>
    <w:qFormat/>
    <w:rsid w:val="005257BD"/>
    <w:pPr>
      <w:ind w:left="720"/>
      <w:contextualSpacing/>
    </w:pPr>
  </w:style>
  <w:style w:type="table" w:customStyle="1" w:styleId="NormalTable0">
    <w:name w:val="Normal Table0"/>
    <w:uiPriority w:val="2"/>
    <w:semiHidden/>
    <w:unhideWhenUsed/>
    <w:qFormat/>
    <w:rsid w:val="005257B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257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C604D0626954AA8CE5186719525FB" ma:contentTypeVersion="8" ma:contentTypeDescription="Opprett et nytt dokument." ma:contentTypeScope="" ma:versionID="2c9462b0f00ee0fcb7a07832686971b0">
  <xsd:schema xmlns:xsd="http://www.w3.org/2001/XMLSchema" xmlns:xs="http://www.w3.org/2001/XMLSchema" xmlns:p="http://schemas.microsoft.com/office/2006/metadata/properties" xmlns:ns3="0d6058fc-c36b-4331-b15e-5d54d4975a9e" targetNamespace="http://schemas.microsoft.com/office/2006/metadata/properties" ma:root="true" ma:fieldsID="342eb03e1db9dcc9f37eed08a4e24577" ns3:_="">
    <xsd:import namespace="0d6058fc-c36b-4331-b15e-5d54d4975a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058fc-c36b-4331-b15e-5d54d4975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 This value indicates the number of oren til save revisions. The application is responsible for updating this value after each revision. 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7CA73-E188-423C-BA26-0C90F56472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E49A70-BF4C-4EC2-9394-D8E487F89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29A82B-45D7-476F-920D-02CE4DD3D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6058fc-c36b-4331-b15e-5d54d4975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NOKUT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Oppegård</dc:creator>
  <cp:keywords/>
  <dc:description/>
  <cp:lastModifiedBy>Karine H. Kristiansen</cp:lastModifiedBy>
  <cp:revision>2</cp:revision>
  <dcterms:created xsi:type="dcterms:W3CDTF">2023-10-16T07:49:00Z</dcterms:created>
  <dcterms:modified xsi:type="dcterms:W3CDTF">2023-10-16T07:49:00Z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0x0101006DDC604D0626954AA8CE5186719525FB</vt:lpwstr>
  </property>
</Properties>
</file>